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F" w:rsidRDefault="00056F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Андрей Александрович, директор МБОУ города Новосибирска  СОШ №7 «</w:t>
      </w:r>
      <w:proofErr w:type="spellStart"/>
      <w:r>
        <w:rPr>
          <w:sz w:val="28"/>
          <w:szCs w:val="28"/>
        </w:rPr>
        <w:t>Ново-Николаевск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Кадетскiй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Корпусъ</w:t>
      </w:r>
      <w:proofErr w:type="spellEnd"/>
      <w:r>
        <w:rPr>
          <w:sz w:val="28"/>
          <w:szCs w:val="28"/>
        </w:rPr>
        <w:t xml:space="preserve"> Спасателей», Отличник народного просвещения РСФСР.</w:t>
      </w:r>
    </w:p>
    <w:p w:rsidR="00056F98" w:rsidRDefault="00056F98">
      <w:pPr>
        <w:rPr>
          <w:sz w:val="28"/>
          <w:szCs w:val="28"/>
        </w:rPr>
      </w:pPr>
    </w:p>
    <w:p w:rsidR="00056F98" w:rsidRDefault="00056F98">
      <w:pPr>
        <w:rPr>
          <w:b/>
          <w:i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i/>
        </w:rPr>
        <w:t xml:space="preserve">«И не стало истины, и </w:t>
      </w:r>
      <w:proofErr w:type="gramStart"/>
      <w:r>
        <w:rPr>
          <w:b/>
          <w:i/>
        </w:rPr>
        <w:t>удаляющийся</w:t>
      </w:r>
      <w:proofErr w:type="gramEnd"/>
      <w:r>
        <w:rPr>
          <w:b/>
          <w:i/>
        </w:rPr>
        <w:t xml:space="preserve"> от зла подвергнется  </w:t>
      </w:r>
    </w:p>
    <w:p w:rsidR="00056F98" w:rsidRDefault="00056F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оскорблению». Книга пророка Исаии (59, 12-15).</w:t>
      </w:r>
    </w:p>
    <w:p w:rsidR="00056F98" w:rsidRDefault="00056F98" w:rsidP="00056F98">
      <w:pPr>
        <w:jc w:val="center"/>
      </w:pPr>
    </w:p>
    <w:p w:rsidR="00056F98" w:rsidRDefault="00056F98" w:rsidP="00056F98">
      <w:pPr>
        <w:jc w:val="center"/>
        <w:rPr>
          <w:sz w:val="28"/>
          <w:szCs w:val="28"/>
        </w:rPr>
      </w:pPr>
      <w:r>
        <w:rPr>
          <w:sz w:val="28"/>
          <w:szCs w:val="28"/>
        </w:rPr>
        <w:t>ЛОЖЬ ВЫСОКИХ ТРИБУН.</w:t>
      </w:r>
    </w:p>
    <w:p w:rsidR="00056F98" w:rsidRDefault="00056F98" w:rsidP="00056F98">
      <w:pPr>
        <w:rPr>
          <w:sz w:val="28"/>
          <w:szCs w:val="28"/>
        </w:rPr>
      </w:pPr>
      <w:r>
        <w:rPr>
          <w:sz w:val="28"/>
          <w:szCs w:val="28"/>
        </w:rPr>
        <w:t>Завершился 2014 год. Не успеем оглянуться, и подойдёт к концу 2014 – 2015 учебный год. Начнутся региональные съезды, конференции работников системы образования. Всяческие интервью и переживания высоких руководителей  по поводу ЕГЭ и ГИА</w:t>
      </w:r>
      <w:r w:rsidR="00545814">
        <w:rPr>
          <w:sz w:val="28"/>
          <w:szCs w:val="28"/>
        </w:rPr>
        <w:t>. С высоких трибун вновь нескончаемым потоком польётся ложь по вопросам заботы о совершенствовании системы российского образования, об основных принципах её организации, заботы о социальном статусе и оплате труда педагогов, их высоком профессиональном мастерстве в настоящем и его ожидаемом росте в будущем.</w:t>
      </w:r>
    </w:p>
    <w:p w:rsidR="00545814" w:rsidRDefault="00545814" w:rsidP="00056F98">
      <w:pPr>
        <w:rPr>
          <w:sz w:val="28"/>
          <w:szCs w:val="28"/>
        </w:rPr>
      </w:pPr>
      <w:r>
        <w:rPr>
          <w:sz w:val="28"/>
          <w:szCs w:val="28"/>
        </w:rPr>
        <w:t>И те, кто будет вещать с этих высоких трибун, и те, кто будет их слушать,  знают, что всё это – ложь. Да, в школах России ещё сохранились педагоги, обладающие высоким профессиональным мастерством и чувством гражданского и профессионального долга. Да, они понимают, что их пытаются превратить в приказчиков мелких лавчонок</w:t>
      </w:r>
      <w:r w:rsidR="00923FF7">
        <w:rPr>
          <w:sz w:val="28"/>
          <w:szCs w:val="28"/>
        </w:rPr>
        <w:t>, оказывающих «</w:t>
      </w:r>
      <w:r w:rsidR="00923FF7" w:rsidRPr="00923FF7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услуги», обмануть глупейшими рассуждениями о Новой Системе Оплаты Труда – стравить в бесконечном споре о показателях качества труда учителя – но противостоять потоку лжи, льющемуся с высоких трибун всей страны, они бессильны.</w:t>
      </w:r>
    </w:p>
    <w:p w:rsidR="00545814" w:rsidRDefault="00545814" w:rsidP="00056F98">
      <w:pPr>
        <w:rPr>
          <w:sz w:val="28"/>
          <w:szCs w:val="28"/>
        </w:rPr>
      </w:pPr>
      <w:r>
        <w:rPr>
          <w:sz w:val="28"/>
          <w:szCs w:val="28"/>
        </w:rPr>
        <w:t>Мы прекрасно знаем, что мы умеем, чего можем добиться. Но почему те, кто взялся руководить одним из лучших в мире (в прошлом) российским образованием, не обременяют себя заботой реально оценить обстановку в системе образования?</w:t>
      </w:r>
    </w:p>
    <w:p w:rsidR="00C96C25" w:rsidRDefault="00C96C25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Вместо разговоров о конкурсах,  оценить в каком состоянии находятся здания и сооружения образовательных учреждений? Вместо сентенций о международных олимпиадах, оценить реальный уровень гражданской </w:t>
      </w:r>
      <w:r>
        <w:rPr>
          <w:sz w:val="28"/>
          <w:szCs w:val="28"/>
        </w:rPr>
        <w:lastRenderedPageBreak/>
        <w:t>зрелости и грамотности, элементарной грамотности основной массы учеников? Дать ответ на вопрос: кто он, выпускник середины второго десятилетия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века? Патриот Великой России, или толерантный прозападный </w:t>
      </w:r>
      <w:proofErr w:type="gramStart"/>
      <w:r>
        <w:rPr>
          <w:sz w:val="28"/>
          <w:szCs w:val="28"/>
        </w:rPr>
        <w:t>лизоблюд</w:t>
      </w:r>
      <w:proofErr w:type="gramEnd"/>
      <w:r>
        <w:rPr>
          <w:sz w:val="28"/>
          <w:szCs w:val="28"/>
        </w:rPr>
        <w:t>, стремящийся всеми способами сбежать из России и прислуживать её врагам за «бочку варенья и ящик печенья»?</w:t>
      </w:r>
    </w:p>
    <w:p w:rsidR="00C96C25" w:rsidRDefault="00C96C25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Почему, наконец, не вспомнить определения понятия «система»? Прочитать и подумать: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 постоянное, беспрерывное её «совершенствование», особенно с учётом достигнутых нашими великими реформаторами результатов?</w:t>
      </w:r>
    </w:p>
    <w:p w:rsidR="00C96C25" w:rsidRDefault="00C96C25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Почему не признать, что повышение зарплаты педагогам – ложь, а НСОТ – пустое </w:t>
      </w:r>
      <w:r w:rsidR="007028AA">
        <w:rPr>
          <w:sz w:val="28"/>
          <w:szCs w:val="28"/>
        </w:rPr>
        <w:t>времяпрепровождение, стравливающее педагогические коллективы, мешающее нормально работать? Кто не знает, сколько реально получает за ставку учитель высшей категории в «территориях», как любят выражаться московские реформаторы?</w:t>
      </w:r>
    </w:p>
    <w:p w:rsidR="007028AA" w:rsidRDefault="007028AA" w:rsidP="00056F98">
      <w:pPr>
        <w:rPr>
          <w:sz w:val="28"/>
          <w:szCs w:val="28"/>
        </w:rPr>
      </w:pPr>
      <w:r>
        <w:rPr>
          <w:sz w:val="28"/>
          <w:szCs w:val="28"/>
        </w:rPr>
        <w:t>Почему государству не определить чётко условия приёма студентов в педагогические ВУЗы, их обязанности в дальнейшем перед государством, условия их служения Родины в школе в течение всей их дальнейшей жизни?</w:t>
      </w:r>
    </w:p>
    <w:p w:rsidR="007028AA" w:rsidRDefault="007028AA" w:rsidP="00056F98">
      <w:pPr>
        <w:rPr>
          <w:sz w:val="28"/>
          <w:szCs w:val="28"/>
        </w:rPr>
      </w:pPr>
      <w:r>
        <w:rPr>
          <w:sz w:val="28"/>
          <w:szCs w:val="28"/>
        </w:rPr>
        <w:t>Утверждённая в январе Концепция развития российского образования 2016 – 2020 и не собирается отвечать на поставленные вопросы! Более ста лет назад  К.П. Победоносцев писал по этому поводу: «Педагоги, в ожесточённой брани о принципах, системах и способах преподавания</w:t>
      </w:r>
      <w:r w:rsidR="008D6DEE">
        <w:rPr>
          <w:sz w:val="28"/>
          <w:szCs w:val="28"/>
        </w:rPr>
        <w:t>,</w:t>
      </w:r>
      <w:r>
        <w:rPr>
          <w:sz w:val="28"/>
          <w:szCs w:val="28"/>
        </w:rPr>
        <w:t xml:space="preserve"> забыли школу…». (Победоносцев К.П. Величие самодержавной власти. Стр. 284. </w:t>
      </w:r>
      <w:proofErr w:type="gramStart"/>
      <w:r>
        <w:rPr>
          <w:sz w:val="28"/>
          <w:szCs w:val="28"/>
        </w:rPr>
        <w:t>М., 2014).</w:t>
      </w:r>
      <w:proofErr w:type="gramEnd"/>
    </w:p>
    <w:p w:rsidR="008D6DEE" w:rsidRDefault="008D6DEE" w:rsidP="00056F98">
      <w:pPr>
        <w:rPr>
          <w:sz w:val="28"/>
          <w:szCs w:val="28"/>
        </w:rPr>
      </w:pPr>
      <w:r>
        <w:rPr>
          <w:sz w:val="28"/>
          <w:szCs w:val="28"/>
        </w:rPr>
        <w:t>Президент России каждый раз говорит о важности воспитания гражданина и патриота России, обладающего современным уровнем знаний по основам наук. Ни с одной трибуны педагогической конференции всероссийской ли, поселковой ли, не прозвучала из уст руководителей образования тревожная правда о том, какие мировоззренческие принципы прививают сегодняшним выпускникам средства массовой информации, прежде всего Интернет и телевидение? Не видят, не понимают или намеренно поддерживают?</w:t>
      </w:r>
    </w:p>
    <w:p w:rsidR="008D6DEE" w:rsidRDefault="008D6DEE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Идёт системное сворачивание русского языка: язык СМС, потеря отчества в величании человека. У нас уже и Президент России стал Владимиром, скоро </w:t>
      </w:r>
      <w:proofErr w:type="spellStart"/>
      <w:r>
        <w:rPr>
          <w:sz w:val="28"/>
          <w:szCs w:val="28"/>
        </w:rPr>
        <w:t>Вованом</w:t>
      </w:r>
      <w:proofErr w:type="spellEnd"/>
      <w:r>
        <w:rPr>
          <w:sz w:val="28"/>
          <w:szCs w:val="28"/>
        </w:rPr>
        <w:t xml:space="preserve"> будет! Прививаются ложные ценности в сфере семьи, брака, труда. «Дом 2», «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 xml:space="preserve">», «Папины дочки», «Воронины». Это ещё самые безобидные передачи и сериалы. Само понимание первостепенной </w:t>
      </w:r>
      <w:r>
        <w:rPr>
          <w:sz w:val="28"/>
          <w:szCs w:val="28"/>
        </w:rPr>
        <w:lastRenderedPageBreak/>
        <w:t xml:space="preserve">значимости производительного труда, православные принципы устройства семьи, </w:t>
      </w:r>
      <w:r w:rsidR="00474BF0">
        <w:rPr>
          <w:sz w:val="28"/>
          <w:szCs w:val="28"/>
        </w:rPr>
        <w:t>понятие долга, чести вымываются из сознания подрастающего  поколения. А «вожди» образования не говорят об этом ни слова. Увеличивают количество отчётов. Оптимизируют штаты школ в «территори</w:t>
      </w:r>
      <w:r w:rsidR="00923FF7">
        <w:rPr>
          <w:sz w:val="28"/>
          <w:szCs w:val="28"/>
        </w:rPr>
        <w:t>ях». Лгут с высоких трибун</w:t>
      </w:r>
      <w:r w:rsidR="00474BF0">
        <w:rPr>
          <w:sz w:val="28"/>
          <w:szCs w:val="28"/>
        </w:rPr>
        <w:t xml:space="preserve">. </w:t>
      </w:r>
    </w:p>
    <w:p w:rsidR="00923FF7" w:rsidRDefault="00474BF0" w:rsidP="00056F98">
      <w:pPr>
        <w:rPr>
          <w:sz w:val="28"/>
          <w:szCs w:val="28"/>
        </w:rPr>
      </w:pPr>
      <w:r>
        <w:rPr>
          <w:sz w:val="28"/>
          <w:szCs w:val="28"/>
        </w:rPr>
        <w:t>О национальной идее в образовании говорят только Президент России и Архипастыри русской православной церкви. «Вожди» образования не замечают разрушения системы патриотического воспитания и кадетского образования в России. А ведь к ним многократно обращались л</w:t>
      </w:r>
      <w:r w:rsidR="00923FF7">
        <w:rPr>
          <w:sz w:val="28"/>
          <w:szCs w:val="28"/>
        </w:rPr>
        <w:t>идеры кадетского движения страны</w:t>
      </w:r>
      <w:r>
        <w:rPr>
          <w:sz w:val="28"/>
          <w:szCs w:val="28"/>
        </w:rPr>
        <w:t xml:space="preserve">. В ответ – идея сокращения бесплатного дополнительного образования. Куда же тогда девать воспитанников </w:t>
      </w:r>
      <w:proofErr w:type="gramStart"/>
      <w:r>
        <w:rPr>
          <w:sz w:val="28"/>
          <w:szCs w:val="28"/>
        </w:rPr>
        <w:t>военно-патриотический</w:t>
      </w:r>
      <w:proofErr w:type="gramEnd"/>
      <w:r>
        <w:rPr>
          <w:sz w:val="28"/>
          <w:szCs w:val="28"/>
        </w:rPr>
        <w:t xml:space="preserve"> клубов, кадетских классов, образовательных учреждений, имеющих структурные подразделения кадетского образования? </w:t>
      </w:r>
    </w:p>
    <w:p w:rsidR="00474BF0" w:rsidRDefault="00474BF0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Правда ли это? Спросите главного редактора </w:t>
      </w:r>
      <w:r w:rsidR="00C21E1D">
        <w:rPr>
          <w:sz w:val="28"/>
          <w:szCs w:val="28"/>
        </w:rPr>
        <w:t>газеты «</w:t>
      </w:r>
      <w:proofErr w:type="gramStart"/>
      <w:r w:rsidR="00C21E1D">
        <w:rPr>
          <w:sz w:val="28"/>
          <w:szCs w:val="28"/>
        </w:rPr>
        <w:t>Петербургское</w:t>
      </w:r>
      <w:proofErr w:type="gramEnd"/>
      <w:r w:rsidR="00C21E1D">
        <w:rPr>
          <w:sz w:val="28"/>
          <w:szCs w:val="28"/>
        </w:rPr>
        <w:t xml:space="preserve"> </w:t>
      </w:r>
      <w:proofErr w:type="spellStart"/>
      <w:r w:rsidR="00C21E1D">
        <w:rPr>
          <w:sz w:val="28"/>
          <w:szCs w:val="28"/>
        </w:rPr>
        <w:t>кадетство</w:t>
      </w:r>
      <w:proofErr w:type="spellEnd"/>
      <w:r w:rsidR="00C21E1D">
        <w:rPr>
          <w:sz w:val="28"/>
          <w:szCs w:val="28"/>
        </w:rPr>
        <w:t xml:space="preserve">», почётного члена Русского географического общества, профессора Владимира Александровича </w:t>
      </w:r>
      <w:proofErr w:type="spellStart"/>
      <w:r w:rsidR="00C21E1D">
        <w:rPr>
          <w:sz w:val="28"/>
          <w:szCs w:val="28"/>
        </w:rPr>
        <w:t>Соколова-Хитрово</w:t>
      </w:r>
      <w:proofErr w:type="spellEnd"/>
      <w:r w:rsidR="00C21E1D">
        <w:rPr>
          <w:sz w:val="28"/>
          <w:szCs w:val="28"/>
        </w:rPr>
        <w:t>.</w:t>
      </w:r>
      <w:r w:rsidR="00923FF7">
        <w:rPr>
          <w:sz w:val="28"/>
          <w:szCs w:val="28"/>
        </w:rPr>
        <w:t xml:space="preserve"> Он ответит. Лгать потомок фельдмаршала Кутузова не будет!</w:t>
      </w:r>
    </w:p>
    <w:p w:rsidR="00C21E1D" w:rsidRDefault="00C21E1D" w:rsidP="00056F98">
      <w:pPr>
        <w:rPr>
          <w:sz w:val="28"/>
          <w:szCs w:val="28"/>
        </w:rPr>
      </w:pPr>
      <w:r>
        <w:rPr>
          <w:sz w:val="28"/>
          <w:szCs w:val="28"/>
        </w:rPr>
        <w:t>За многие годы квазинаучных разговоров мы так и не создали стройную концепцию государственно-общественного управления школой. С высоких трибун льются лишь пустые, хотя и благопристойные, рассуждения о таковой. Примерно раз в полтора года меняем уставные документы и названия учреждений. Великое и полезное, особенно в современной обстановке, изобретение.</w:t>
      </w:r>
    </w:p>
    <w:p w:rsidR="00C21E1D" w:rsidRDefault="00C21E1D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Безобиден ли этот поток лжи с высоких трибун конференций и иных собраний работников системы образования? Может быть, пусть его мелят? Был </w:t>
      </w:r>
      <w:proofErr w:type="spellStart"/>
      <w:r>
        <w:rPr>
          <w:sz w:val="28"/>
          <w:szCs w:val="28"/>
        </w:rPr>
        <w:t>Фурсенко</w:t>
      </w:r>
      <w:proofErr w:type="spellEnd"/>
      <w:r>
        <w:rPr>
          <w:sz w:val="28"/>
          <w:szCs w:val="28"/>
        </w:rPr>
        <w:t>, стал Ливанов, будет Калинин…. Не всё ли равно?</w:t>
      </w:r>
    </w:p>
    <w:p w:rsidR="007F022E" w:rsidRDefault="00816F27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Думаю, нет, не всё равно! В августе 2014 года на съезде работников образования Новосибирской области Митрополит Новосибирский и </w:t>
      </w:r>
      <w:proofErr w:type="spellStart"/>
      <w:r>
        <w:rPr>
          <w:sz w:val="28"/>
          <w:szCs w:val="28"/>
        </w:rPr>
        <w:t>Бердский</w:t>
      </w:r>
      <w:proofErr w:type="spellEnd"/>
      <w:r>
        <w:rPr>
          <w:sz w:val="28"/>
          <w:szCs w:val="28"/>
        </w:rPr>
        <w:t xml:space="preserve"> Тихон привёл такие данные: сто процентов славян-школьников на нефтедобывающем Севере России склоняются к радикальному исламу? Откровение пророка осенило</w:t>
      </w:r>
      <w:r w:rsidR="00923FF7">
        <w:rPr>
          <w:sz w:val="28"/>
          <w:szCs w:val="28"/>
        </w:rPr>
        <w:t xml:space="preserve"> славянских мальчиков</w:t>
      </w:r>
      <w:r>
        <w:rPr>
          <w:sz w:val="28"/>
          <w:szCs w:val="28"/>
        </w:rPr>
        <w:t xml:space="preserve">? Нет! </w:t>
      </w:r>
      <w:proofErr w:type="spellStart"/>
      <w:r>
        <w:rPr>
          <w:sz w:val="28"/>
          <w:szCs w:val="28"/>
        </w:rPr>
        <w:t>Бездуховность</w:t>
      </w:r>
      <w:proofErr w:type="spellEnd"/>
      <w:r>
        <w:rPr>
          <w:sz w:val="28"/>
          <w:szCs w:val="28"/>
        </w:rPr>
        <w:t xml:space="preserve"> и жажда неправедной выгоды. Разговоры « о </w:t>
      </w:r>
      <w:r w:rsidR="00923FF7">
        <w:rPr>
          <w:sz w:val="28"/>
          <w:szCs w:val="28"/>
        </w:rPr>
        <w:t>компьютеризации</w:t>
      </w:r>
      <w:r>
        <w:rPr>
          <w:sz w:val="28"/>
          <w:szCs w:val="28"/>
        </w:rPr>
        <w:t xml:space="preserve">» вытеснили заботу о душе человека! Толерантность, если понимать её как </w:t>
      </w:r>
      <w:r>
        <w:rPr>
          <w:sz w:val="28"/>
          <w:szCs w:val="28"/>
        </w:rPr>
        <w:lastRenderedPageBreak/>
        <w:t>низкопоклонс</w:t>
      </w:r>
      <w:r w:rsidR="007F022E">
        <w:rPr>
          <w:sz w:val="28"/>
          <w:szCs w:val="28"/>
        </w:rPr>
        <w:t>тво перед чуждыми России идеями, стала целью воспитания молодёжи для многих «организаторов образования».</w:t>
      </w:r>
    </w:p>
    <w:p w:rsidR="00C21E1D" w:rsidRDefault="007F022E" w:rsidP="00056F98">
      <w:pPr>
        <w:rPr>
          <w:sz w:val="28"/>
          <w:szCs w:val="28"/>
        </w:rPr>
      </w:pPr>
      <w:r>
        <w:rPr>
          <w:sz w:val="28"/>
          <w:szCs w:val="28"/>
        </w:rPr>
        <w:t xml:space="preserve">  В России </w:t>
      </w:r>
      <w:r w:rsidR="00816F27">
        <w:rPr>
          <w:sz w:val="28"/>
          <w:szCs w:val="28"/>
        </w:rPr>
        <w:t xml:space="preserve">с это уже было в период Великой смуты </w:t>
      </w:r>
      <w:proofErr w:type="gramStart"/>
      <w:r w:rsidR="00816F27">
        <w:rPr>
          <w:sz w:val="28"/>
          <w:szCs w:val="28"/>
        </w:rPr>
        <w:t>Х</w:t>
      </w:r>
      <w:proofErr w:type="gramEnd"/>
      <w:r w:rsidR="00816F27">
        <w:rPr>
          <w:sz w:val="28"/>
          <w:szCs w:val="28"/>
        </w:rPr>
        <w:t>VII века, перед войн</w:t>
      </w:r>
      <w:r>
        <w:rPr>
          <w:sz w:val="28"/>
          <w:szCs w:val="28"/>
        </w:rPr>
        <w:t>ой 1812 года, в 1905 и 1917 годах</w:t>
      </w:r>
      <w:r w:rsidR="00816F27">
        <w:rPr>
          <w:sz w:val="28"/>
          <w:szCs w:val="28"/>
        </w:rPr>
        <w:t xml:space="preserve">. Тогда часто звучало слово «измалодушествовались». Неужели и сегодня, под лживые трели с высоких трибун мы хотим получить выпускника – </w:t>
      </w:r>
      <w:r>
        <w:rPr>
          <w:sz w:val="28"/>
          <w:szCs w:val="28"/>
        </w:rPr>
        <w:t xml:space="preserve">некое </w:t>
      </w:r>
      <w:r w:rsidR="00816F27">
        <w:rPr>
          <w:sz w:val="28"/>
          <w:szCs w:val="28"/>
        </w:rPr>
        <w:t xml:space="preserve">произведение безграмотности, </w:t>
      </w:r>
      <w:proofErr w:type="spellStart"/>
      <w:r w:rsidR="00816F27">
        <w:rPr>
          <w:sz w:val="28"/>
          <w:szCs w:val="28"/>
        </w:rPr>
        <w:t>бездуховности</w:t>
      </w:r>
      <w:proofErr w:type="spellEnd"/>
      <w:r w:rsidR="00816F27">
        <w:rPr>
          <w:sz w:val="28"/>
          <w:szCs w:val="28"/>
        </w:rPr>
        <w:t xml:space="preserve">, космополитизма, помноженные </w:t>
      </w:r>
      <w:proofErr w:type="gramStart"/>
      <w:r w:rsidR="00816F27">
        <w:rPr>
          <w:sz w:val="28"/>
          <w:szCs w:val="28"/>
        </w:rPr>
        <w:t>хамство</w:t>
      </w:r>
      <w:proofErr w:type="gramEnd"/>
      <w:r w:rsidR="00816F27">
        <w:rPr>
          <w:sz w:val="28"/>
          <w:szCs w:val="28"/>
        </w:rPr>
        <w:t xml:space="preserve"> и завышенное самомнение?!  Сомневаюсь! Не к этому нас призывает Президент и</w:t>
      </w:r>
      <w:r>
        <w:rPr>
          <w:sz w:val="28"/>
          <w:szCs w:val="28"/>
        </w:rPr>
        <w:t xml:space="preserve"> Верховный Главнокомандующий Вооружённых Сил </w:t>
      </w:r>
      <w:r w:rsidR="00816F27">
        <w:rPr>
          <w:sz w:val="28"/>
          <w:szCs w:val="28"/>
        </w:rPr>
        <w:t>России.</w:t>
      </w:r>
    </w:p>
    <w:p w:rsidR="00816F27" w:rsidRDefault="00535B7E" w:rsidP="00056F98">
      <w:pPr>
        <w:rPr>
          <w:sz w:val="28"/>
          <w:szCs w:val="28"/>
        </w:rPr>
      </w:pPr>
      <w:r>
        <w:rPr>
          <w:sz w:val="28"/>
          <w:szCs w:val="28"/>
        </w:rPr>
        <w:t>Более трёх лет на страницах разных изданий я повторяю одну мысль: необходимо собрать съезд работников образования России с широким представительством практических работников из «территорий» страны.</w:t>
      </w:r>
    </w:p>
    <w:p w:rsidR="00535B7E" w:rsidRDefault="00535B7E" w:rsidP="00056F98">
      <w:pPr>
        <w:rPr>
          <w:sz w:val="28"/>
          <w:szCs w:val="28"/>
        </w:rPr>
      </w:pPr>
      <w:r>
        <w:rPr>
          <w:sz w:val="28"/>
          <w:szCs w:val="28"/>
        </w:rPr>
        <w:t>Этот съезд должен выработать и предложить Президенту России реальную концепцию развития народного образования страны до 2050 года.</w:t>
      </w:r>
    </w:p>
    <w:p w:rsidR="00535B7E" w:rsidRDefault="00535B7E" w:rsidP="00056F98">
      <w:pPr>
        <w:rPr>
          <w:sz w:val="28"/>
          <w:szCs w:val="28"/>
        </w:rPr>
      </w:pPr>
      <w:r>
        <w:rPr>
          <w:sz w:val="28"/>
          <w:szCs w:val="28"/>
        </w:rPr>
        <w:t>Съезд может поставить в повестку дня такие вопросы как: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 образ выпускника средней школы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управления народ</w:t>
      </w:r>
      <w:r w:rsidR="00F5782E">
        <w:rPr>
          <w:sz w:val="28"/>
          <w:szCs w:val="28"/>
        </w:rPr>
        <w:t>ным образование</w:t>
      </w:r>
      <w:r w:rsidR="007F022E">
        <w:rPr>
          <w:sz w:val="28"/>
          <w:szCs w:val="28"/>
        </w:rPr>
        <w:t>м России</w:t>
      </w:r>
      <w:r w:rsidR="00F5782E">
        <w:rPr>
          <w:sz w:val="28"/>
          <w:szCs w:val="28"/>
        </w:rPr>
        <w:t xml:space="preserve"> и участие в нём </w:t>
      </w:r>
      <w:r>
        <w:rPr>
          <w:sz w:val="28"/>
          <w:szCs w:val="28"/>
        </w:rPr>
        <w:t>представителей общественности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Сохранение русског</w:t>
      </w:r>
      <w:r w:rsidR="007F022E">
        <w:rPr>
          <w:sz w:val="28"/>
          <w:szCs w:val="28"/>
        </w:rPr>
        <w:t xml:space="preserve">о языка как основы национального самоопределения </w:t>
      </w:r>
      <w:r>
        <w:rPr>
          <w:sz w:val="28"/>
          <w:szCs w:val="28"/>
        </w:rPr>
        <w:t xml:space="preserve"> гражданина, сохранения истории, духа и традиций народа</w:t>
      </w:r>
      <w:r w:rsidR="007F022E">
        <w:rPr>
          <w:sz w:val="28"/>
          <w:szCs w:val="28"/>
        </w:rPr>
        <w:t xml:space="preserve"> Государства Российского</w:t>
      </w:r>
    </w:p>
    <w:p w:rsidR="00F5782E" w:rsidRDefault="00F5782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педагогов, их социальный статус в современном обществе нашей страны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Кадетское образование и его формы в системе народного образования России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компьютерной техники в воспитательно-образовательном процессе учреждений общего среднего, начального профессионального образования.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Роль и место производительного труда в системе обучения и воспитания обучающихся учреждений общего среднего образования</w:t>
      </w:r>
    </w:p>
    <w:p w:rsidR="00535B7E" w:rsidRDefault="00535B7E" w:rsidP="00535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взаимодействия системы народного образования и средств массовой информации в деле гражданского и героико-патриотического воспитания молодого поколения страны и его обучения основам научных знаний.</w:t>
      </w:r>
    </w:p>
    <w:p w:rsidR="00F5782E" w:rsidRPr="00F5782E" w:rsidRDefault="007F022E" w:rsidP="00F57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Главное условие – д</w:t>
      </w:r>
      <w:r w:rsidR="00F5782E">
        <w:rPr>
          <w:sz w:val="28"/>
          <w:szCs w:val="28"/>
        </w:rPr>
        <w:t>елегаты</w:t>
      </w:r>
      <w:r>
        <w:rPr>
          <w:sz w:val="28"/>
          <w:szCs w:val="28"/>
        </w:rPr>
        <w:t xml:space="preserve"> </w:t>
      </w:r>
      <w:r w:rsidR="00F5782E">
        <w:rPr>
          <w:sz w:val="28"/>
          <w:szCs w:val="28"/>
        </w:rPr>
        <w:t xml:space="preserve"> съезда должны стать подлинными представителями педагогических коллективов школ и других об</w:t>
      </w:r>
      <w:r>
        <w:rPr>
          <w:sz w:val="28"/>
          <w:szCs w:val="28"/>
        </w:rPr>
        <w:t>разовательных учреждений России, осуществляющими практическую деятельность по обучению и воспитанию молодого поколения в своих «территориях».</w:t>
      </w:r>
    </w:p>
    <w:sectPr w:rsidR="00F5782E" w:rsidRPr="00F5782E" w:rsidSect="00E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CE1"/>
    <w:multiLevelType w:val="hybridMultilevel"/>
    <w:tmpl w:val="BC1E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98"/>
    <w:rsid w:val="00056F98"/>
    <w:rsid w:val="00474BF0"/>
    <w:rsid w:val="00535B7E"/>
    <w:rsid w:val="00545814"/>
    <w:rsid w:val="007028AA"/>
    <w:rsid w:val="007F022E"/>
    <w:rsid w:val="00816F27"/>
    <w:rsid w:val="008D6DEE"/>
    <w:rsid w:val="00923FF7"/>
    <w:rsid w:val="00C21E1D"/>
    <w:rsid w:val="00C96C25"/>
    <w:rsid w:val="00D84547"/>
    <w:rsid w:val="00EF7A8F"/>
    <w:rsid w:val="00F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2015-01-11T03:54:00Z</dcterms:created>
  <dcterms:modified xsi:type="dcterms:W3CDTF">2015-01-11T05:47:00Z</dcterms:modified>
</cp:coreProperties>
</file>